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A" w:rsidRPr="00B46134" w:rsidRDefault="00B46134" w:rsidP="00B46134">
      <w:pPr>
        <w:jc w:val="center"/>
        <w:rPr>
          <w:sz w:val="28"/>
          <w:szCs w:val="28"/>
        </w:rPr>
      </w:pPr>
      <w:r w:rsidRPr="00B46134">
        <w:rPr>
          <w:sz w:val="28"/>
          <w:szCs w:val="28"/>
        </w:rPr>
        <w:t>МДОУ детский сад № 4г. Ртищево.</w:t>
      </w:r>
    </w:p>
    <w:p w:rsidR="00B46134" w:rsidRPr="00B46134" w:rsidRDefault="00B46134" w:rsidP="00B46134">
      <w:pPr>
        <w:jc w:val="center"/>
        <w:rPr>
          <w:sz w:val="28"/>
          <w:szCs w:val="28"/>
        </w:rPr>
      </w:pPr>
    </w:p>
    <w:p w:rsidR="00B46134" w:rsidRDefault="00B46134"/>
    <w:p w:rsidR="00B46134" w:rsidRDefault="00B46134"/>
    <w:p w:rsidR="00B46134" w:rsidRPr="00D03735" w:rsidRDefault="00B46134" w:rsidP="00B46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735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B46134" w:rsidRPr="00D03735" w:rsidRDefault="00D03735" w:rsidP="00D03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735">
        <w:rPr>
          <w:rFonts w:ascii="Times New Roman" w:hAnsi="Times New Roman" w:cs="Times New Roman"/>
          <w:sz w:val="28"/>
          <w:szCs w:val="28"/>
        </w:rPr>
        <w:t xml:space="preserve"> </w:t>
      </w:r>
      <w:r w:rsidR="00B46134" w:rsidRPr="00D03735">
        <w:rPr>
          <w:rFonts w:ascii="Times New Roman" w:hAnsi="Times New Roman" w:cs="Times New Roman"/>
          <w:sz w:val="28"/>
          <w:szCs w:val="28"/>
        </w:rPr>
        <w:t>«От игры к учебе или кризис 6-7лет».</w:t>
      </w:r>
    </w:p>
    <w:p w:rsidR="00B46134" w:rsidRPr="00D03735" w:rsidRDefault="00B46134" w:rsidP="00B46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134" w:rsidRPr="00D03735" w:rsidRDefault="00B46134" w:rsidP="00B46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134" w:rsidRPr="00D03735" w:rsidRDefault="00B46134" w:rsidP="00B46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134" w:rsidRPr="00D03735" w:rsidRDefault="00B46134" w:rsidP="00B4613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3735">
        <w:rPr>
          <w:rFonts w:ascii="Times New Roman" w:hAnsi="Times New Roman" w:cs="Times New Roman"/>
          <w:sz w:val="28"/>
          <w:szCs w:val="28"/>
        </w:rPr>
        <w:t>Воспитатель: Дорошева Н. В.</w:t>
      </w:r>
    </w:p>
    <w:bookmarkEnd w:id="0"/>
    <w:p w:rsidR="00B46134" w:rsidRPr="00D03735" w:rsidRDefault="00B46134" w:rsidP="00B4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35" w:rsidRPr="00D03735" w:rsidRDefault="00D03735" w:rsidP="00B4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35" w:rsidRPr="00D03735" w:rsidRDefault="00D03735" w:rsidP="00B461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B46134" w:rsidRPr="00D03735" w:rsidRDefault="00B46134" w:rsidP="00B4613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35" w:rsidRDefault="00D03735" w:rsidP="00D03735">
      <w:pP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D03735" w:rsidRDefault="00D03735" w:rsidP="00D03735">
      <w:pP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D03735" w:rsidRDefault="00D03735" w:rsidP="00D03735">
      <w:pP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D03735" w:rsidRDefault="00D03735" w:rsidP="00D03735">
      <w:pP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D03735" w:rsidRDefault="00D03735" w:rsidP="00D03735">
      <w:pP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D03735" w:rsidRDefault="00D03735" w:rsidP="00D03735">
      <w:pP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D03735" w:rsidRDefault="00D03735" w:rsidP="00D03735">
      <w:pP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D03735" w:rsidRDefault="00D03735" w:rsidP="00D03735">
      <w:pP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D03735" w:rsidRDefault="00D03735" w:rsidP="00D03735">
      <w:pPr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</w:pPr>
    </w:p>
    <w:p w:rsidR="00B46134" w:rsidRPr="00D03735" w:rsidRDefault="00B46134" w:rsidP="00D03735">
      <w:pPr>
        <w:rPr>
          <w:rFonts w:ascii="Times New Roman" w:hAnsi="Times New Roman" w:cs="Times New Roman"/>
          <w:sz w:val="36"/>
          <w:szCs w:val="36"/>
        </w:rPr>
      </w:pPr>
      <w:r w:rsidRPr="00D03735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lastRenderedPageBreak/>
        <w:t>От игры к учёбе или кризис 6-7 лет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совсем недавно наши дети были наивны и распахнуты, и мы "читали" их как открытую книгу. Теперь у них появляется своя - внутренняя - жизнь, и они не собираются "за просто так" пускать туда взрослых. Почему и откуда взялась она? Посмотрим: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Просто, ваш малыш потерял две свои прелестные детские черты: наивную детскую непосредственность и импульсивность.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дожив до 6-7 лет, он научился думать о том, "что будет, если...", и заранее оценивать (прикидывать, просчитывать) ближайшие последствия своих поступков. 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Эмоции, как и прежде, бьют через край, но ребенок уже способен сознательно управлять своим поведением. Правда, получается это не сразу и не всегда, но с каждым днем все лучше и лучше. По крайней мере, он усиленно учится этому. 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Растущий ребенок начинает обобщать свои переживания. 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все эти изменения в ребенке происходят не сразу и не вдруг, но они происходят, и это заставляет его меняться и быть недовольным тем, что есть, искать что-то новое, более комфортное для себя.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Взгляд на мир, окружающий его, становится более реалистичным. Ребенок уже не поверит, что камень живой, а из-за угла дома выглядывает не тетя Маруся, а баба-яга. И хотя мир вымысла и фантазии еще богат и ребенок по-прежнему любит волшебные сказки, он уже умеет отличать правду от вымысла.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Ребенок начинает осознавать свое место в системе человеческих отношений.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школой наши дети плавно входят в очередной кризис - кризис 6-7 лет.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другими, он проходит и мягче, и проще, это действительно плавный переход от игрушек к полезным занятиям. Если вы заметили, что вашему малышу вдруг надоел детсад и собственные игрушки, привычные игры не доставляют ему такого удовольствия, как раньше, дайте ребенку возможность активно учиться - и все будет в порядке. Не пугайтесь, что он маленький и "не потянет" школу. Учиться ведь не значит сидеть за партой, отвечать у доски и что-то писать в тетради. Учиться танцам, музыке, пилить-строгать, ходить в кружок, изучать азы домашнего хозяйства - это тоже ученье. Главное, чтобы ребенок видел в своей деятельности какой-то полезный смысл.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Сигнал для родителей: кризис у всех детей начинается примерно одинаково: меняется поведение любимой детки.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выкидывают фокусы по очень простой причине. Появляется новая потребность - в активной умственной деятельности. Когда человек голоден, он не угомонится, пока не удовлетворит потребности своего желудка, - ведь правда? Так и тут. "Умственный голод" начинает терзать нашу детку и толкает на поиски "чего-то вкусненького". И каждый ребенок ищет (и находит) свою, так сказать, мисочку с едой. Так что все очень просто: дайте </w:t>
      </w:r>
      <w:proofErr w:type="gramStart"/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подрастающему</w:t>
      </w:r>
      <w:proofErr w:type="gramEnd"/>
      <w:r w:rsid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учиться - это будет самое вкусное блюдо для него. Дайте ребенку возможность насыщаться - удовлетворять свой "умственный" голод - и ему некогда и незачем станет бороться с вами.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смену игровой мотивации пришла </w:t>
      </w:r>
      <w:proofErr w:type="gramStart"/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познавательная. И ведущей деятельностью в этот период становится учебная деятельность. На этой ступеньке своего развития детям нужно приобрести уверенность в том, что они способные и трудолюбивые существа. 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качество - компетентность. 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начинается с того, что юный человек не смог ни поверить в свои способности, ни убедиться в них.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задачи для ребенка: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учиться и получать от этого удовольствие;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дружить (то есть завязывать, поддерживать отношения с людьми);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обрести уверенность в себе, в своих способностях и возможностях (поверить в себя).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 роста и развития, в сущности, просты. Природа толково и бережно ведёт юного человека со ступеньки на ступеньку - вверх - по лесенке развития. 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правильно.</w:t>
      </w:r>
    </w:p>
    <w:p w:rsidR="00B46134" w:rsidRPr="00D03735" w:rsidRDefault="00B46134" w:rsidP="00B4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6134" w:rsidRPr="00B46134" w:rsidRDefault="00B46134" w:rsidP="00B46134">
      <w:pPr>
        <w:jc w:val="right"/>
        <w:rPr>
          <w:sz w:val="40"/>
          <w:szCs w:val="40"/>
        </w:rPr>
      </w:pPr>
      <w:r w:rsidRPr="00B46134">
        <w:rPr>
          <w:sz w:val="40"/>
          <w:szCs w:val="40"/>
        </w:rPr>
        <w:t>.</w:t>
      </w:r>
    </w:p>
    <w:sectPr w:rsidR="00B46134" w:rsidRPr="00B46134" w:rsidSect="00B5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34"/>
    <w:rsid w:val="00432B0F"/>
    <w:rsid w:val="00B46134"/>
    <w:rsid w:val="00B56387"/>
    <w:rsid w:val="00B66546"/>
    <w:rsid w:val="00D03735"/>
    <w:rsid w:val="00F2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IT</cp:lastModifiedBy>
  <cp:revision>3</cp:revision>
  <dcterms:created xsi:type="dcterms:W3CDTF">2019-05-12T17:42:00Z</dcterms:created>
  <dcterms:modified xsi:type="dcterms:W3CDTF">2019-05-28T16:19:00Z</dcterms:modified>
</cp:coreProperties>
</file>